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26AC" w14:textId="77777777" w:rsidR="005B13FE" w:rsidRDefault="003A287F">
      <w:pPr>
        <w:jc w:val="right"/>
        <w:rPr>
          <w:rFonts w:ascii="Tahoma" w:eastAsia="SimSun" w:hAnsi="Tahoma" w:cs="Tahoma"/>
          <w:sz w:val="28"/>
          <w:szCs w:val="28"/>
        </w:rPr>
      </w:pPr>
      <w:r>
        <w:rPr>
          <w:rFonts w:ascii="Tahoma" w:eastAsia="SimSun" w:hAnsi="Tahoma" w:cs="Tahoma"/>
          <w:noProof/>
          <w:sz w:val="28"/>
          <w:szCs w:val="28"/>
        </w:rPr>
        <w:drawing>
          <wp:inline distT="0" distB="0" distL="0" distR="0" wp14:anchorId="43B2CD14" wp14:editId="3D72443E">
            <wp:extent cx="255841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192" cy="1445420"/>
                    </a:xfrm>
                    <a:prstGeom prst="rect">
                      <a:avLst/>
                    </a:prstGeom>
                  </pic:spPr>
                </pic:pic>
              </a:graphicData>
            </a:graphic>
          </wp:inline>
        </w:drawing>
      </w:r>
    </w:p>
    <w:p w14:paraId="791B61CF" w14:textId="77777777" w:rsidR="005B13FE" w:rsidRDefault="003A287F">
      <w:pPr>
        <w:jc w:val="both"/>
        <w:rPr>
          <w:rFonts w:ascii="Arial" w:eastAsia="SimSun" w:hAnsi="Arial" w:cs="Arial"/>
          <w:b/>
          <w:bCs/>
          <w:sz w:val="28"/>
          <w:szCs w:val="28"/>
          <w:u w:val="single"/>
        </w:rPr>
      </w:pPr>
      <w:r>
        <w:rPr>
          <w:rFonts w:ascii="Arial" w:eastAsia="SimSun" w:hAnsi="Arial" w:cs="Arial"/>
          <w:b/>
          <w:bCs/>
          <w:sz w:val="28"/>
          <w:szCs w:val="28"/>
          <w:u w:val="single"/>
        </w:rPr>
        <w:t>Opportunity to become a Trustee for Dost Centre</w:t>
      </w:r>
    </w:p>
    <w:p w14:paraId="2A842D6C" w14:textId="77777777" w:rsidR="005B13FE" w:rsidRDefault="005B13FE">
      <w:pPr>
        <w:jc w:val="both"/>
        <w:rPr>
          <w:rFonts w:ascii="Arial" w:eastAsia="SimSun" w:hAnsi="Arial" w:cs="Arial"/>
          <w:sz w:val="28"/>
          <w:szCs w:val="28"/>
        </w:rPr>
      </w:pPr>
    </w:p>
    <w:p w14:paraId="2BCF5F61" w14:textId="77777777" w:rsidR="005B13FE" w:rsidRDefault="003A287F">
      <w:pPr>
        <w:jc w:val="both"/>
        <w:rPr>
          <w:rFonts w:ascii="Arial" w:eastAsia="SimSun" w:hAnsi="Arial" w:cs="Arial"/>
          <w:sz w:val="28"/>
          <w:szCs w:val="28"/>
        </w:rPr>
      </w:pPr>
      <w:r>
        <w:rPr>
          <w:rFonts w:ascii="Arial" w:eastAsia="SimSun" w:hAnsi="Arial" w:cs="Arial"/>
          <w:sz w:val="28"/>
          <w:szCs w:val="28"/>
        </w:rPr>
        <w:t xml:space="preserve">Who are we - Dost Centre is a young and dynamic community project, originally established in 2000, which then went on to become an independent registered charity in 2017.  </w:t>
      </w:r>
    </w:p>
    <w:p w14:paraId="4D8AC93B" w14:textId="32E9489E" w:rsidR="005B13FE" w:rsidRDefault="003A287F">
      <w:pPr>
        <w:jc w:val="both"/>
        <w:rPr>
          <w:rFonts w:ascii="Arial" w:eastAsia="SimSun" w:hAnsi="Arial" w:cs="Arial"/>
          <w:sz w:val="28"/>
          <w:szCs w:val="28"/>
        </w:rPr>
      </w:pPr>
      <w:r>
        <w:rPr>
          <w:rFonts w:ascii="Arial" w:eastAsia="SimSun" w:hAnsi="Arial" w:cs="Arial"/>
          <w:sz w:val="28"/>
          <w:szCs w:val="28"/>
        </w:rPr>
        <w:t xml:space="preserve">Dost promotes the well-being and resilience of the young people it works with/for </w:t>
      </w:r>
      <w:r>
        <w:rPr>
          <w:rFonts w:ascii="Arial" w:eastAsia="SimSun" w:hAnsi="Arial" w:cs="Arial"/>
          <w:sz w:val="28"/>
          <w:szCs w:val="28"/>
        </w:rPr>
        <w:t xml:space="preserve">by offering a range of inclusive youth activities to 13-19-year-old young unaccompanied, asylum seeking </w:t>
      </w:r>
      <w:r>
        <w:rPr>
          <w:rFonts w:ascii="Arial" w:eastAsia="SimSun" w:hAnsi="Arial" w:cs="Arial"/>
          <w:sz w:val="28"/>
          <w:szCs w:val="28"/>
          <w:lang w:val="en-GB"/>
        </w:rPr>
        <w:t xml:space="preserve">young people </w:t>
      </w:r>
      <w:r>
        <w:rPr>
          <w:rFonts w:ascii="Arial" w:eastAsia="SimSun" w:hAnsi="Arial" w:cs="Arial"/>
          <w:sz w:val="28"/>
          <w:szCs w:val="28"/>
        </w:rPr>
        <w:t xml:space="preserve">or newly arrived migrants. </w:t>
      </w:r>
    </w:p>
    <w:p w14:paraId="6056B0BA" w14:textId="77777777" w:rsidR="005B13FE" w:rsidRDefault="003A287F">
      <w:pPr>
        <w:jc w:val="both"/>
        <w:rPr>
          <w:rFonts w:ascii="Arial" w:eastAsia="SimSun" w:hAnsi="Arial" w:cs="Arial"/>
          <w:sz w:val="28"/>
          <w:szCs w:val="28"/>
          <w:lang w:val="en-GB"/>
        </w:rPr>
      </w:pPr>
      <w:r>
        <w:rPr>
          <w:rFonts w:ascii="Arial" w:eastAsia="SimSun" w:hAnsi="Arial" w:cs="Arial"/>
          <w:sz w:val="28"/>
          <w:szCs w:val="28"/>
        </w:rPr>
        <w:t>Dost provides a safe space where young people can access a consistent, varied Youth Servic</w:t>
      </w:r>
      <w:r>
        <w:rPr>
          <w:rFonts w:ascii="Arial" w:eastAsia="SimSun" w:hAnsi="Arial" w:cs="Arial"/>
          <w:sz w:val="28"/>
          <w:szCs w:val="28"/>
        </w:rPr>
        <w:t>e - which includes regular, weekly youth/ sports clubs, trips and Residentials and employ-ability sessions - where they can make friends, feel less isolated, improve their English, learn new skills, take part in new opportunities and keep fit and healthy</w:t>
      </w:r>
      <w:r>
        <w:rPr>
          <w:rFonts w:ascii="Arial" w:eastAsia="SimSun" w:hAnsi="Arial" w:cs="Arial"/>
          <w:sz w:val="28"/>
          <w:szCs w:val="28"/>
          <w:lang w:val="en-GB"/>
        </w:rPr>
        <w:t xml:space="preserve">, </w:t>
      </w:r>
      <w:r>
        <w:rPr>
          <w:rFonts w:ascii="Arial" w:eastAsia="SimSun" w:hAnsi="Arial" w:cs="Arial"/>
          <w:sz w:val="28"/>
          <w:szCs w:val="28"/>
          <w:lang w:val="en-GB"/>
        </w:rPr>
        <w:t>both physically and mentally.</w:t>
      </w:r>
    </w:p>
    <w:p w14:paraId="78C6B6AB" w14:textId="77777777" w:rsidR="005B13FE" w:rsidRDefault="003A287F">
      <w:pPr>
        <w:jc w:val="both"/>
        <w:rPr>
          <w:rFonts w:ascii="Arial" w:eastAsia="SimSun" w:hAnsi="Arial" w:cs="Arial"/>
          <w:sz w:val="28"/>
          <w:szCs w:val="28"/>
        </w:rPr>
      </w:pPr>
      <w:r>
        <w:rPr>
          <w:rFonts w:ascii="Arial" w:eastAsia="SimSun" w:hAnsi="Arial" w:cs="Arial"/>
          <w:sz w:val="28"/>
          <w:szCs w:val="28"/>
        </w:rPr>
        <w:t xml:space="preserve">Dost has proved to have a transformative positive impact on the lives of the young people it works with by promoting their well-being and independence. </w:t>
      </w:r>
    </w:p>
    <w:p w14:paraId="4C74C2D3" w14:textId="77777777" w:rsidR="00425576" w:rsidRDefault="003A287F">
      <w:pPr>
        <w:jc w:val="both"/>
        <w:rPr>
          <w:rFonts w:ascii="Arial" w:eastAsia="SimSun" w:hAnsi="Arial" w:cs="Arial"/>
          <w:sz w:val="28"/>
          <w:szCs w:val="28"/>
        </w:rPr>
      </w:pPr>
      <w:r>
        <w:rPr>
          <w:rFonts w:ascii="Arial" w:eastAsia="SimSun" w:hAnsi="Arial" w:cs="Arial"/>
          <w:sz w:val="28"/>
          <w:szCs w:val="28"/>
        </w:rPr>
        <w:t>Dost is recruiting Trustees for it’s already established Board of Trustee</w:t>
      </w:r>
      <w:r>
        <w:rPr>
          <w:rFonts w:ascii="Arial" w:eastAsia="SimSun" w:hAnsi="Arial" w:cs="Arial"/>
          <w:sz w:val="28"/>
          <w:szCs w:val="28"/>
        </w:rPr>
        <w:t>s who can help guide the organisation through the next stage of our development. We encourage applications from candidates who are from refugee and B</w:t>
      </w:r>
      <w:r>
        <w:rPr>
          <w:rFonts w:ascii="Arial" w:eastAsia="SimSun" w:hAnsi="Arial" w:cs="Arial"/>
          <w:sz w:val="28"/>
          <w:szCs w:val="28"/>
          <w:lang w:val="en-GB"/>
        </w:rPr>
        <w:t>A</w:t>
      </w:r>
      <w:r>
        <w:rPr>
          <w:rFonts w:ascii="Arial" w:eastAsia="SimSun" w:hAnsi="Arial" w:cs="Arial"/>
          <w:sz w:val="28"/>
          <w:szCs w:val="28"/>
        </w:rPr>
        <w:t>ME backgrounds as well as those who have insight in to the experiences of unaccompanied asylum-seeking chi</w:t>
      </w:r>
      <w:r>
        <w:rPr>
          <w:rFonts w:ascii="Arial" w:eastAsia="SimSun" w:hAnsi="Arial" w:cs="Arial"/>
          <w:sz w:val="28"/>
          <w:szCs w:val="28"/>
        </w:rPr>
        <w:t xml:space="preserve">ldren in the UK through personal or professional experiences. </w:t>
      </w:r>
    </w:p>
    <w:p w14:paraId="7A5ABBEC" w14:textId="3A93A02D" w:rsidR="005B13FE" w:rsidRDefault="003A287F">
      <w:pPr>
        <w:jc w:val="both"/>
        <w:rPr>
          <w:rFonts w:ascii="Arial" w:eastAsia="SimSun" w:hAnsi="Arial" w:cs="Arial"/>
          <w:sz w:val="28"/>
          <w:szCs w:val="28"/>
        </w:rPr>
      </w:pPr>
      <w:r>
        <w:rPr>
          <w:rFonts w:ascii="Arial" w:eastAsia="SimSun" w:hAnsi="Arial" w:cs="Arial"/>
          <w:sz w:val="28"/>
          <w:szCs w:val="28"/>
        </w:rPr>
        <w:t>We also welcome applican</w:t>
      </w:r>
      <w:r>
        <w:rPr>
          <w:rFonts w:ascii="Arial" w:eastAsia="SimSun" w:hAnsi="Arial" w:cs="Arial"/>
          <w:sz w:val="28"/>
          <w:szCs w:val="28"/>
          <w:lang w:val="en-GB"/>
        </w:rPr>
        <w:t>t</w:t>
      </w:r>
      <w:r>
        <w:rPr>
          <w:rFonts w:ascii="Arial" w:eastAsia="SimSun" w:hAnsi="Arial" w:cs="Arial"/>
          <w:sz w:val="28"/>
          <w:szCs w:val="28"/>
        </w:rPr>
        <w:t xml:space="preserve">s who could take on the role of Treasurer.  </w:t>
      </w:r>
    </w:p>
    <w:p w14:paraId="05E84C0B" w14:textId="77777777" w:rsidR="005B13FE" w:rsidRDefault="003A287F">
      <w:pPr>
        <w:jc w:val="both"/>
        <w:rPr>
          <w:rFonts w:ascii="Arial" w:eastAsia="SimSun" w:hAnsi="Arial" w:cs="Arial"/>
          <w:sz w:val="28"/>
          <w:szCs w:val="28"/>
        </w:rPr>
      </w:pPr>
      <w:r>
        <w:rPr>
          <w:rFonts w:ascii="Arial" w:eastAsia="SimSun" w:hAnsi="Arial" w:cs="Arial"/>
          <w:sz w:val="28"/>
          <w:szCs w:val="28"/>
        </w:rPr>
        <w:t xml:space="preserve">This is a great opportunity to contribute to a small but growing organisation. </w:t>
      </w:r>
    </w:p>
    <w:p w14:paraId="3BB9E67D" w14:textId="4CF17448" w:rsidR="005B13FE" w:rsidRDefault="003A287F">
      <w:pPr>
        <w:jc w:val="both"/>
        <w:rPr>
          <w:rFonts w:ascii="Arial" w:eastAsia="SimSun" w:hAnsi="Arial" w:cs="Arial"/>
          <w:sz w:val="28"/>
          <w:szCs w:val="28"/>
        </w:rPr>
      </w:pPr>
      <w:r>
        <w:rPr>
          <w:rFonts w:ascii="Arial" w:eastAsia="SimSun" w:hAnsi="Arial" w:cs="Arial"/>
          <w:sz w:val="28"/>
          <w:szCs w:val="28"/>
        </w:rPr>
        <w:t>Dost has many years of experience working wi</w:t>
      </w:r>
      <w:r>
        <w:rPr>
          <w:rFonts w:ascii="Arial" w:eastAsia="SimSun" w:hAnsi="Arial" w:cs="Arial"/>
          <w:sz w:val="28"/>
          <w:szCs w:val="28"/>
        </w:rPr>
        <w:t xml:space="preserve">th asylum-seeking, refugee and migrant youth as a community project based in </w:t>
      </w:r>
      <w:r>
        <w:rPr>
          <w:rFonts w:ascii="Arial" w:eastAsia="SimSun" w:hAnsi="Arial" w:cs="Arial"/>
          <w:sz w:val="28"/>
          <w:szCs w:val="28"/>
          <w:lang w:val="en-GB"/>
        </w:rPr>
        <w:t xml:space="preserve">the Borough of </w:t>
      </w:r>
      <w:r>
        <w:rPr>
          <w:rFonts w:ascii="Arial" w:eastAsia="SimSun" w:hAnsi="Arial" w:cs="Arial"/>
          <w:sz w:val="28"/>
          <w:szCs w:val="28"/>
        </w:rPr>
        <w:t>Newham</w:t>
      </w:r>
      <w:r>
        <w:rPr>
          <w:rFonts w:ascii="Arial" w:eastAsia="SimSun" w:hAnsi="Arial" w:cs="Arial"/>
          <w:sz w:val="28"/>
          <w:szCs w:val="28"/>
          <w:lang w:val="en-GB"/>
        </w:rPr>
        <w:t>, East London</w:t>
      </w:r>
      <w:r>
        <w:rPr>
          <w:rFonts w:ascii="Arial" w:eastAsia="SimSun" w:hAnsi="Arial" w:cs="Arial"/>
          <w:sz w:val="28"/>
          <w:szCs w:val="28"/>
        </w:rPr>
        <w:t xml:space="preserve"> but working with young people from </w:t>
      </w:r>
      <w:r w:rsidR="00425576">
        <w:rPr>
          <w:rFonts w:ascii="Arial" w:eastAsia="SimSun" w:hAnsi="Arial" w:cs="Arial"/>
          <w:sz w:val="28"/>
          <w:szCs w:val="28"/>
        </w:rPr>
        <w:t xml:space="preserve">all </w:t>
      </w:r>
      <w:r>
        <w:rPr>
          <w:rFonts w:ascii="Arial" w:eastAsia="SimSun" w:hAnsi="Arial" w:cs="Arial"/>
          <w:sz w:val="28"/>
          <w:szCs w:val="28"/>
        </w:rPr>
        <w:t xml:space="preserve">across London. </w:t>
      </w:r>
    </w:p>
    <w:p w14:paraId="65CC0E7E" w14:textId="77777777" w:rsidR="005B13FE" w:rsidRDefault="003A287F">
      <w:pPr>
        <w:jc w:val="both"/>
        <w:rPr>
          <w:rFonts w:ascii="Arial" w:eastAsia="SimSun" w:hAnsi="Arial" w:cs="Arial"/>
          <w:sz w:val="28"/>
          <w:szCs w:val="28"/>
        </w:rPr>
      </w:pPr>
      <w:r>
        <w:rPr>
          <w:rFonts w:ascii="Arial" w:eastAsia="SimSun" w:hAnsi="Arial" w:cs="Arial"/>
          <w:sz w:val="28"/>
          <w:szCs w:val="28"/>
        </w:rPr>
        <w:t xml:space="preserve">The Trustees of Dost will take on a key role to grow Dost to its’ full potential. </w:t>
      </w:r>
    </w:p>
    <w:p w14:paraId="6054E3BE" w14:textId="77777777" w:rsidR="005B13FE" w:rsidRDefault="003A287F">
      <w:pPr>
        <w:jc w:val="both"/>
        <w:rPr>
          <w:rFonts w:ascii="Arial" w:eastAsia="SimSun" w:hAnsi="Arial" w:cs="Arial"/>
          <w:sz w:val="28"/>
          <w:szCs w:val="28"/>
        </w:rPr>
      </w:pPr>
      <w:r>
        <w:rPr>
          <w:rFonts w:ascii="Arial" w:eastAsia="SimSun" w:hAnsi="Arial" w:cs="Arial"/>
          <w:sz w:val="28"/>
          <w:szCs w:val="28"/>
        </w:rPr>
        <w:t>The overal</w:t>
      </w:r>
      <w:r>
        <w:rPr>
          <w:rFonts w:ascii="Arial" w:eastAsia="SimSun" w:hAnsi="Arial" w:cs="Arial"/>
          <w:sz w:val="28"/>
          <w:szCs w:val="28"/>
        </w:rPr>
        <w:t xml:space="preserve">l role of Dost Trustee is to maintain an overview of the organisation’s development, ensuring its’ viability and that proper procedures are maintained. </w:t>
      </w:r>
    </w:p>
    <w:p w14:paraId="33B1E669" w14:textId="77777777" w:rsidR="005B13FE" w:rsidRDefault="005B13FE">
      <w:pPr>
        <w:jc w:val="both"/>
        <w:rPr>
          <w:rFonts w:ascii="Arial" w:eastAsia="SimSun" w:hAnsi="Arial" w:cs="Arial"/>
          <w:sz w:val="28"/>
          <w:szCs w:val="28"/>
        </w:rPr>
      </w:pPr>
    </w:p>
    <w:p w14:paraId="4AE123AF" w14:textId="77777777" w:rsidR="005B13FE" w:rsidRDefault="003A287F">
      <w:pPr>
        <w:jc w:val="right"/>
        <w:rPr>
          <w:rFonts w:ascii="Arial" w:eastAsia="SimSun" w:hAnsi="Arial" w:cs="Arial"/>
          <w:sz w:val="28"/>
          <w:szCs w:val="28"/>
        </w:rPr>
      </w:pPr>
      <w:r>
        <w:rPr>
          <w:rFonts w:ascii="Tahoma" w:eastAsia="SimSun" w:hAnsi="Tahoma" w:cs="Tahoma"/>
          <w:noProof/>
          <w:sz w:val="28"/>
          <w:szCs w:val="28"/>
        </w:rPr>
        <w:lastRenderedPageBreak/>
        <w:drawing>
          <wp:inline distT="0" distB="0" distL="0" distR="0" wp14:anchorId="63B0DF67" wp14:editId="13776D4E">
            <wp:extent cx="2558415"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192" cy="1445420"/>
                    </a:xfrm>
                    <a:prstGeom prst="rect">
                      <a:avLst/>
                    </a:prstGeom>
                  </pic:spPr>
                </pic:pic>
              </a:graphicData>
            </a:graphic>
          </wp:inline>
        </w:drawing>
      </w:r>
    </w:p>
    <w:p w14:paraId="3A22CCBD" w14:textId="77777777" w:rsidR="005B13FE" w:rsidRDefault="003A287F">
      <w:pPr>
        <w:jc w:val="both"/>
        <w:rPr>
          <w:rFonts w:ascii="Arial" w:eastAsia="SimSun" w:hAnsi="Arial" w:cs="Arial"/>
          <w:b/>
          <w:bCs/>
          <w:sz w:val="28"/>
          <w:szCs w:val="28"/>
          <w:u w:val="single"/>
        </w:rPr>
      </w:pPr>
      <w:r>
        <w:rPr>
          <w:rFonts w:ascii="Arial" w:eastAsia="SimSun" w:hAnsi="Arial" w:cs="Arial"/>
          <w:b/>
          <w:bCs/>
          <w:sz w:val="28"/>
          <w:szCs w:val="28"/>
          <w:u w:val="single"/>
        </w:rPr>
        <w:t>Job Specification: Trustee Responsibilities</w:t>
      </w:r>
    </w:p>
    <w:p w14:paraId="6415322B" w14:textId="77777777" w:rsidR="005B13FE" w:rsidRDefault="003A287F">
      <w:pPr>
        <w:jc w:val="both"/>
        <w:rPr>
          <w:rFonts w:ascii="Arial" w:eastAsia="SimSun" w:hAnsi="Arial" w:cs="Arial"/>
          <w:sz w:val="28"/>
          <w:szCs w:val="28"/>
        </w:rPr>
      </w:pPr>
      <w:r>
        <w:rPr>
          <w:rFonts w:ascii="Arial" w:eastAsia="SimSun" w:hAnsi="Arial" w:cs="Arial"/>
          <w:sz w:val="28"/>
          <w:szCs w:val="28"/>
        </w:rPr>
        <w:t>In liaison with Youth Work Programme Manager</w:t>
      </w:r>
      <w:r>
        <w:rPr>
          <w:rFonts w:ascii="Arial" w:eastAsia="SimSun" w:hAnsi="Arial" w:cs="Arial"/>
          <w:sz w:val="28"/>
          <w:szCs w:val="28"/>
          <w:lang w:val="en-GB"/>
        </w:rPr>
        <w:t>,</w:t>
      </w:r>
      <w:r>
        <w:rPr>
          <w:rFonts w:ascii="Arial" w:eastAsia="SimSun" w:hAnsi="Arial" w:cs="Arial"/>
          <w:sz w:val="28"/>
          <w:szCs w:val="28"/>
        </w:rPr>
        <w:t xml:space="preserve"> the </w:t>
      </w:r>
      <w:r w:rsidRPr="00425576">
        <w:rPr>
          <w:rFonts w:ascii="Arial" w:eastAsia="SimSun" w:hAnsi="Arial" w:cs="Arial"/>
          <w:b/>
          <w:bCs/>
          <w:sz w:val="28"/>
          <w:szCs w:val="28"/>
        </w:rPr>
        <w:t>Truste</w:t>
      </w:r>
      <w:r w:rsidRPr="00425576">
        <w:rPr>
          <w:rFonts w:ascii="Arial" w:eastAsia="SimSun" w:hAnsi="Arial" w:cs="Arial"/>
          <w:b/>
          <w:bCs/>
          <w:sz w:val="28"/>
          <w:szCs w:val="28"/>
        </w:rPr>
        <w:t>es must</w:t>
      </w:r>
      <w:r>
        <w:rPr>
          <w:rFonts w:ascii="Arial" w:eastAsia="SimSun" w:hAnsi="Arial" w:cs="Arial"/>
          <w:sz w:val="28"/>
          <w:szCs w:val="28"/>
        </w:rPr>
        <w:t>:</w:t>
      </w:r>
    </w:p>
    <w:p w14:paraId="1C328EB7" w14:textId="77777777" w:rsidR="005B13FE" w:rsidRDefault="003A287F">
      <w:pPr>
        <w:numPr>
          <w:ilvl w:val="0"/>
          <w:numId w:val="1"/>
        </w:numPr>
        <w:jc w:val="both"/>
        <w:rPr>
          <w:rFonts w:ascii="Arial" w:eastAsia="SimSun" w:hAnsi="Arial" w:cs="Arial"/>
          <w:sz w:val="28"/>
          <w:szCs w:val="28"/>
        </w:rPr>
      </w:pPr>
      <w:r>
        <w:rPr>
          <w:rFonts w:ascii="Arial" w:eastAsia="SimSun" w:hAnsi="Arial" w:cs="Arial"/>
          <w:sz w:val="28"/>
          <w:szCs w:val="28"/>
        </w:rPr>
        <w:t>Ensure that the charity complies with charity law and with the requirements of the Charity Commission as regulator; in particular</w:t>
      </w:r>
      <w:r>
        <w:rPr>
          <w:rFonts w:ascii="Arial" w:eastAsia="SimSun" w:hAnsi="Arial" w:cs="Arial"/>
          <w:sz w:val="28"/>
          <w:szCs w:val="28"/>
          <w:lang w:val="en-GB"/>
        </w:rPr>
        <w:t>,</w:t>
      </w:r>
      <w:r>
        <w:rPr>
          <w:rFonts w:ascii="Arial" w:eastAsia="SimSun" w:hAnsi="Arial" w:cs="Arial"/>
          <w:sz w:val="28"/>
          <w:szCs w:val="28"/>
        </w:rPr>
        <w:t xml:space="preserve"> ensure that the charity prepares reports, annual returns and accounts as required by law </w:t>
      </w:r>
    </w:p>
    <w:p w14:paraId="5A99B5F4" w14:textId="77777777" w:rsidR="005B13FE" w:rsidRDefault="003A287F">
      <w:pPr>
        <w:numPr>
          <w:ilvl w:val="0"/>
          <w:numId w:val="1"/>
        </w:numPr>
        <w:jc w:val="both"/>
        <w:rPr>
          <w:rFonts w:ascii="Arial" w:eastAsia="SimSun" w:hAnsi="Arial" w:cs="Arial"/>
          <w:sz w:val="28"/>
          <w:szCs w:val="28"/>
        </w:rPr>
      </w:pPr>
      <w:r>
        <w:rPr>
          <w:rFonts w:ascii="Arial" w:eastAsia="SimSun" w:hAnsi="Arial" w:cs="Arial"/>
          <w:sz w:val="28"/>
          <w:szCs w:val="28"/>
        </w:rPr>
        <w:t xml:space="preserve">Ensure that the </w:t>
      </w:r>
      <w:r>
        <w:rPr>
          <w:rFonts w:ascii="Arial" w:eastAsia="SimSun" w:hAnsi="Arial" w:cs="Arial"/>
          <w:sz w:val="28"/>
          <w:szCs w:val="28"/>
        </w:rPr>
        <w:t>charity does not breach any of the requirements or rules set out in its’ governing document and remains true to the charitable purpose and objects set out within</w:t>
      </w:r>
    </w:p>
    <w:p w14:paraId="55E649AD" w14:textId="77777777" w:rsidR="005B13FE" w:rsidRDefault="003A287F">
      <w:pPr>
        <w:numPr>
          <w:ilvl w:val="0"/>
          <w:numId w:val="1"/>
        </w:numPr>
        <w:jc w:val="both"/>
        <w:rPr>
          <w:rFonts w:ascii="Arial" w:eastAsia="SimSun" w:hAnsi="Arial" w:cs="Arial"/>
          <w:sz w:val="28"/>
          <w:szCs w:val="28"/>
        </w:rPr>
      </w:pPr>
      <w:r>
        <w:rPr>
          <w:rFonts w:ascii="Arial" w:eastAsia="SimSun" w:hAnsi="Arial" w:cs="Arial"/>
          <w:sz w:val="28"/>
          <w:szCs w:val="28"/>
        </w:rPr>
        <w:t xml:space="preserve">Comply with the requirements of other legislation and regulators, which govern the activities </w:t>
      </w:r>
      <w:r>
        <w:rPr>
          <w:rFonts w:ascii="Arial" w:eastAsia="SimSun" w:hAnsi="Arial" w:cs="Arial"/>
          <w:sz w:val="28"/>
          <w:szCs w:val="28"/>
        </w:rPr>
        <w:t xml:space="preserve">of the charity </w:t>
      </w:r>
    </w:p>
    <w:p w14:paraId="7EA54B3C" w14:textId="77777777" w:rsidR="005B13FE" w:rsidRDefault="003A287F">
      <w:pPr>
        <w:numPr>
          <w:ilvl w:val="0"/>
          <w:numId w:val="1"/>
        </w:numPr>
        <w:jc w:val="both"/>
        <w:rPr>
          <w:rFonts w:ascii="Arial" w:eastAsia="SimSun" w:hAnsi="Arial" w:cs="Arial"/>
          <w:sz w:val="28"/>
          <w:szCs w:val="28"/>
        </w:rPr>
      </w:pPr>
      <w:r>
        <w:rPr>
          <w:rFonts w:ascii="Arial" w:eastAsia="SimSun" w:hAnsi="Arial" w:cs="Arial"/>
          <w:sz w:val="28"/>
          <w:szCs w:val="28"/>
        </w:rPr>
        <w:t>Act with integrity, and avoid any personal conflicts of interest or misuse of charity funds or assets</w:t>
      </w:r>
    </w:p>
    <w:p w14:paraId="26443163" w14:textId="77777777" w:rsidR="005B13FE" w:rsidRPr="00425576" w:rsidRDefault="003A287F">
      <w:pPr>
        <w:jc w:val="both"/>
        <w:rPr>
          <w:rFonts w:ascii="Arial" w:eastAsia="SimSun" w:hAnsi="Arial" w:cs="Arial"/>
          <w:b/>
          <w:bCs/>
          <w:sz w:val="28"/>
          <w:szCs w:val="28"/>
        </w:rPr>
      </w:pPr>
      <w:r w:rsidRPr="00425576">
        <w:rPr>
          <w:rFonts w:ascii="Arial" w:eastAsia="SimSun" w:hAnsi="Arial" w:cs="Arial"/>
          <w:b/>
          <w:bCs/>
          <w:sz w:val="28"/>
          <w:szCs w:val="28"/>
        </w:rPr>
        <w:t xml:space="preserve">Trustees cannot: </w:t>
      </w:r>
    </w:p>
    <w:p w14:paraId="21276EB8" w14:textId="77777777" w:rsidR="005B13FE" w:rsidRDefault="003A287F">
      <w:pPr>
        <w:numPr>
          <w:ilvl w:val="0"/>
          <w:numId w:val="1"/>
        </w:numPr>
        <w:jc w:val="both"/>
        <w:rPr>
          <w:rFonts w:ascii="Arial" w:eastAsia="SimSun" w:hAnsi="Arial" w:cs="Arial"/>
          <w:sz w:val="28"/>
          <w:szCs w:val="28"/>
        </w:rPr>
      </w:pPr>
      <w:r>
        <w:rPr>
          <w:rFonts w:ascii="Arial" w:eastAsia="SimSun" w:hAnsi="Arial" w:cs="Arial"/>
          <w:sz w:val="28"/>
          <w:szCs w:val="28"/>
        </w:rPr>
        <w:t xml:space="preserve">be paid for their work, although reasonable out of pocket expenses may be reimbursed </w:t>
      </w:r>
    </w:p>
    <w:p w14:paraId="00CF54D3" w14:textId="77777777" w:rsidR="005B13FE" w:rsidRDefault="003A287F">
      <w:pPr>
        <w:numPr>
          <w:ilvl w:val="0"/>
          <w:numId w:val="1"/>
        </w:numPr>
        <w:jc w:val="both"/>
        <w:rPr>
          <w:rFonts w:ascii="Arial" w:eastAsia="SimSun" w:hAnsi="Arial" w:cs="Arial"/>
          <w:sz w:val="28"/>
          <w:szCs w:val="28"/>
        </w:rPr>
      </w:pPr>
      <w:r>
        <w:rPr>
          <w:rFonts w:ascii="Arial" w:eastAsia="SimSun" w:hAnsi="Arial" w:cs="Arial"/>
          <w:sz w:val="28"/>
          <w:szCs w:val="28"/>
        </w:rPr>
        <w:t>benefit personally from the charit</w:t>
      </w:r>
      <w:r>
        <w:rPr>
          <w:rFonts w:ascii="Arial" w:eastAsia="SimSun" w:hAnsi="Arial" w:cs="Arial"/>
          <w:sz w:val="28"/>
          <w:szCs w:val="28"/>
        </w:rPr>
        <w:t>y</w:t>
      </w:r>
    </w:p>
    <w:p w14:paraId="2CF5DD2C" w14:textId="77777777" w:rsidR="005B13FE" w:rsidRDefault="003A287F">
      <w:pPr>
        <w:numPr>
          <w:ilvl w:val="0"/>
          <w:numId w:val="1"/>
        </w:numPr>
        <w:jc w:val="both"/>
        <w:rPr>
          <w:rFonts w:ascii="Arial" w:eastAsia="SimSun" w:hAnsi="Arial" w:cs="Arial"/>
          <w:sz w:val="28"/>
          <w:szCs w:val="28"/>
        </w:rPr>
      </w:pPr>
      <w:r>
        <w:rPr>
          <w:rFonts w:ascii="Arial" w:eastAsia="SimSun" w:hAnsi="Arial" w:cs="Arial"/>
          <w:sz w:val="28"/>
          <w:szCs w:val="28"/>
        </w:rPr>
        <w:t xml:space="preserve">be employees of the charity </w:t>
      </w:r>
    </w:p>
    <w:p w14:paraId="6F32B581" w14:textId="77777777" w:rsidR="005B13FE" w:rsidRDefault="003A287F">
      <w:pPr>
        <w:numPr>
          <w:ilvl w:val="0"/>
          <w:numId w:val="1"/>
        </w:numPr>
        <w:jc w:val="both"/>
        <w:rPr>
          <w:rFonts w:ascii="Arial" w:eastAsia="SimSun" w:hAnsi="Arial" w:cs="Arial"/>
          <w:sz w:val="28"/>
          <w:szCs w:val="28"/>
        </w:rPr>
      </w:pPr>
      <w:r>
        <w:rPr>
          <w:rFonts w:ascii="Arial" w:eastAsia="SimSun" w:hAnsi="Arial" w:cs="Arial"/>
          <w:sz w:val="28"/>
          <w:szCs w:val="28"/>
        </w:rPr>
        <w:t xml:space="preserve">Where trustees do not act prudently, lawfully or in accordance with their governing document they may find themselves personally responsible for any loss they cause the charity </w:t>
      </w:r>
    </w:p>
    <w:p w14:paraId="0769F703" w14:textId="72742F9E" w:rsidR="005B13FE" w:rsidRDefault="003A287F">
      <w:pPr>
        <w:jc w:val="both"/>
        <w:rPr>
          <w:rFonts w:ascii="Arial" w:eastAsia="SimSun" w:hAnsi="Arial" w:cs="Arial"/>
          <w:sz w:val="28"/>
          <w:szCs w:val="28"/>
        </w:rPr>
      </w:pPr>
      <w:r>
        <w:rPr>
          <w:rFonts w:ascii="Arial" w:eastAsia="SimSun" w:hAnsi="Arial" w:cs="Arial"/>
          <w:sz w:val="28"/>
          <w:szCs w:val="28"/>
        </w:rPr>
        <w:t xml:space="preserve">There are Trustee meetings </w:t>
      </w:r>
      <w:r>
        <w:rPr>
          <w:rFonts w:ascii="Arial" w:eastAsia="SimSun" w:hAnsi="Arial" w:cs="Arial"/>
          <w:sz w:val="28"/>
          <w:szCs w:val="28"/>
          <w:lang w:val="en-GB"/>
        </w:rPr>
        <w:t>around four</w:t>
      </w:r>
      <w:r w:rsidR="00425576">
        <w:rPr>
          <w:rFonts w:ascii="Arial" w:eastAsia="SimSun" w:hAnsi="Arial" w:cs="Arial"/>
          <w:sz w:val="28"/>
          <w:szCs w:val="28"/>
          <w:lang w:val="en-GB"/>
        </w:rPr>
        <w:t>- six</w:t>
      </w:r>
      <w:r>
        <w:rPr>
          <w:rFonts w:ascii="Arial" w:eastAsia="SimSun" w:hAnsi="Arial" w:cs="Arial"/>
          <w:sz w:val="28"/>
          <w:szCs w:val="28"/>
        </w:rPr>
        <w:t xml:space="preserve"> times a </w:t>
      </w:r>
      <w:r>
        <w:rPr>
          <w:rFonts w:ascii="Arial" w:eastAsia="SimSun" w:hAnsi="Arial" w:cs="Arial"/>
          <w:sz w:val="28"/>
          <w:szCs w:val="28"/>
        </w:rPr>
        <w:t>year in London, and all Trustees are expected to attend the majority of these. Dost asks that applicants consider the commitment to the role to be for at least two years</w:t>
      </w:r>
      <w:r>
        <w:rPr>
          <w:rFonts w:ascii="Arial" w:eastAsia="SimSun" w:hAnsi="Arial" w:cs="Arial"/>
          <w:sz w:val="28"/>
          <w:szCs w:val="28"/>
          <w:lang w:val="en-GB"/>
        </w:rPr>
        <w:t>, but with a minimum of one year, to make it worthwhile for all</w:t>
      </w:r>
      <w:r>
        <w:rPr>
          <w:rFonts w:ascii="Arial" w:eastAsia="SimSun" w:hAnsi="Arial" w:cs="Arial"/>
          <w:sz w:val="28"/>
          <w:szCs w:val="28"/>
        </w:rPr>
        <w:t>.</w:t>
      </w:r>
    </w:p>
    <w:p w14:paraId="0735E192" w14:textId="77777777" w:rsidR="005B13FE" w:rsidRPr="003A287F" w:rsidRDefault="003A287F" w:rsidP="003A287F">
      <w:pPr>
        <w:jc w:val="center"/>
        <w:rPr>
          <w:rFonts w:ascii="Arial" w:eastAsia="SimSun" w:hAnsi="Arial" w:cs="Arial"/>
          <w:b/>
          <w:bCs/>
          <w:sz w:val="24"/>
          <w:szCs w:val="24"/>
        </w:rPr>
      </w:pPr>
      <w:r w:rsidRPr="003A287F">
        <w:rPr>
          <w:rFonts w:ascii="Arial" w:eastAsia="SimSun" w:hAnsi="Arial" w:cs="Arial"/>
          <w:b/>
          <w:bCs/>
          <w:sz w:val="24"/>
          <w:szCs w:val="24"/>
        </w:rPr>
        <w:t>To apply please send a</w:t>
      </w:r>
      <w:r w:rsidRPr="003A287F">
        <w:rPr>
          <w:rFonts w:ascii="Arial" w:eastAsia="SimSun" w:hAnsi="Arial" w:cs="Arial"/>
          <w:b/>
          <w:bCs/>
          <w:sz w:val="24"/>
          <w:szCs w:val="24"/>
        </w:rPr>
        <w:t xml:space="preserve"> CV, a short Expression of Interest (max 300words) to Dost’s Chair - Jim Minton: mintonthego@gmooglemail.com</w:t>
      </w:r>
    </w:p>
    <w:p w14:paraId="1EC89D6B" w14:textId="77777777" w:rsidR="00425576" w:rsidRPr="003A287F" w:rsidRDefault="003A287F">
      <w:pPr>
        <w:jc w:val="both"/>
        <w:rPr>
          <w:rFonts w:ascii="Arial" w:eastAsia="SimSun" w:hAnsi="Arial" w:cs="Arial"/>
          <w:b/>
          <w:bCs/>
          <w:sz w:val="24"/>
          <w:szCs w:val="24"/>
        </w:rPr>
      </w:pPr>
      <w:r w:rsidRPr="003A287F">
        <w:rPr>
          <w:rFonts w:ascii="Arial" w:eastAsia="SimSun" w:hAnsi="Arial" w:cs="Arial"/>
          <w:b/>
          <w:bCs/>
          <w:sz w:val="24"/>
          <w:szCs w:val="24"/>
        </w:rPr>
        <w:t xml:space="preserve">Please say why you are interested and how your skills and experience could contribute to Dost. </w:t>
      </w:r>
    </w:p>
    <w:p w14:paraId="391B4959" w14:textId="6E53C565" w:rsidR="005B13FE" w:rsidRPr="003A287F" w:rsidRDefault="003A287F">
      <w:pPr>
        <w:jc w:val="both"/>
        <w:rPr>
          <w:rFonts w:ascii="Arial" w:eastAsia="SimSun" w:hAnsi="Arial" w:cs="Arial"/>
          <w:b/>
          <w:bCs/>
          <w:sz w:val="24"/>
          <w:szCs w:val="24"/>
        </w:rPr>
      </w:pPr>
      <w:r w:rsidRPr="003A287F">
        <w:rPr>
          <w:rFonts w:ascii="Arial" w:eastAsia="SimSun" w:hAnsi="Arial" w:cs="Arial"/>
          <w:b/>
          <w:bCs/>
          <w:sz w:val="24"/>
          <w:szCs w:val="24"/>
        </w:rPr>
        <w:t xml:space="preserve">You will either be invited for an informal chat or invited to attend </w:t>
      </w:r>
      <w:r w:rsidRPr="003A287F">
        <w:rPr>
          <w:rFonts w:ascii="Arial" w:eastAsia="SimSun" w:hAnsi="Arial" w:cs="Arial"/>
          <w:b/>
          <w:bCs/>
          <w:sz w:val="24"/>
          <w:szCs w:val="24"/>
          <w:lang w:val="en-GB"/>
        </w:rPr>
        <w:t xml:space="preserve">the </w:t>
      </w:r>
      <w:r w:rsidRPr="003A287F">
        <w:rPr>
          <w:rFonts w:ascii="Arial" w:eastAsia="SimSun" w:hAnsi="Arial" w:cs="Arial"/>
          <w:b/>
          <w:bCs/>
          <w:sz w:val="24"/>
          <w:szCs w:val="24"/>
        </w:rPr>
        <w:t>next Trustee meeting.</w:t>
      </w:r>
    </w:p>
    <w:p w14:paraId="66D9B4B8" w14:textId="77777777" w:rsidR="005B13FE" w:rsidRPr="003A287F" w:rsidRDefault="003A287F">
      <w:pPr>
        <w:jc w:val="center"/>
        <w:rPr>
          <w:rFonts w:ascii="Arial" w:eastAsia="SimSun" w:hAnsi="Arial" w:cs="Arial"/>
          <w:b/>
          <w:bCs/>
          <w:sz w:val="24"/>
          <w:szCs w:val="24"/>
          <w:lang w:val="en-GB"/>
        </w:rPr>
      </w:pPr>
      <w:r w:rsidRPr="003A287F">
        <w:rPr>
          <w:rFonts w:ascii="Arial" w:eastAsia="SimSun" w:hAnsi="Arial" w:cs="Arial"/>
          <w:b/>
          <w:bCs/>
          <w:sz w:val="24"/>
          <w:szCs w:val="24"/>
          <w:lang w:val="en-GB"/>
        </w:rPr>
        <w:t xml:space="preserve">Please feel free to ask any questions you may have.  </w:t>
      </w:r>
    </w:p>
    <w:p w14:paraId="48F6EB6F" w14:textId="77777777" w:rsidR="005B13FE" w:rsidRPr="003A287F" w:rsidRDefault="003A287F">
      <w:pPr>
        <w:jc w:val="center"/>
        <w:rPr>
          <w:rFonts w:ascii="Tahoma" w:eastAsia="SimSun" w:hAnsi="Tahoma" w:cs="Tahoma"/>
          <w:b/>
          <w:bCs/>
          <w:sz w:val="24"/>
          <w:szCs w:val="24"/>
          <w:lang w:val="en-GB"/>
        </w:rPr>
      </w:pPr>
      <w:r w:rsidRPr="003A287F">
        <w:rPr>
          <w:rFonts w:ascii="Arial" w:eastAsia="SimSun" w:hAnsi="Arial" w:cs="Arial"/>
          <w:b/>
          <w:bCs/>
          <w:sz w:val="24"/>
          <w:szCs w:val="24"/>
          <w:lang w:val="en-GB"/>
        </w:rPr>
        <w:t>Thank you fo</w:t>
      </w:r>
      <w:r w:rsidRPr="003A287F">
        <w:rPr>
          <w:rFonts w:ascii="Arial" w:eastAsia="SimSun" w:hAnsi="Arial" w:cs="Arial"/>
          <w:b/>
          <w:bCs/>
          <w:sz w:val="24"/>
          <w:szCs w:val="24"/>
          <w:lang w:val="en-GB"/>
        </w:rPr>
        <w:t>r your interest in Dost and we look forward to welcoming you!</w:t>
      </w:r>
    </w:p>
    <w:sectPr w:rsidR="005B13FE" w:rsidRPr="003A287F">
      <w:pgSz w:w="11906" w:h="16838"/>
      <w:pgMar w:top="567" w:right="567" w:bottom="567" w:left="567"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9D6"/>
    <w:multiLevelType w:val="singleLevel"/>
    <w:tmpl w:val="066339D6"/>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C210CE"/>
    <w:rsid w:val="001406B5"/>
    <w:rsid w:val="003475B6"/>
    <w:rsid w:val="003A287F"/>
    <w:rsid w:val="00425576"/>
    <w:rsid w:val="005B13FE"/>
    <w:rsid w:val="358643C4"/>
    <w:rsid w:val="38C210CE"/>
    <w:rsid w:val="5F70754A"/>
    <w:rsid w:val="78FC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6907A"/>
  <w15:docId w15:val="{AA7ADEAB-D3FE-4A30-8918-89C37A80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Ashville Leyton</cp:lastModifiedBy>
  <cp:revision>2</cp:revision>
  <dcterms:created xsi:type="dcterms:W3CDTF">2021-04-28T12:17:00Z</dcterms:created>
  <dcterms:modified xsi:type="dcterms:W3CDTF">2021-04-28T12:17:00Z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